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5451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71"/>
        <w:gridCol w:w="2165"/>
        <w:gridCol w:w="1378"/>
        <w:gridCol w:w="1741"/>
        <w:gridCol w:w="2126"/>
        <w:gridCol w:w="1984"/>
        <w:gridCol w:w="426"/>
        <w:gridCol w:w="1417"/>
        <w:gridCol w:w="2443"/>
      </w:tblGrid>
      <w:tr w:rsidR="00A61C38" w:rsidRPr="00A61C38" w:rsidTr="00A61C38">
        <w:trPr>
          <w:trHeight w:val="510"/>
        </w:trPr>
        <w:tc>
          <w:tcPr>
            <w:tcW w:w="5314" w:type="dxa"/>
            <w:gridSpan w:val="3"/>
            <w:shd w:val="clear" w:color="auto" w:fill="006296"/>
            <w:vAlign w:val="center"/>
          </w:tcPr>
          <w:p w:rsidR="00F87C75" w:rsidRPr="00A61C38" w:rsidRDefault="00F87C75" w:rsidP="00665DC4">
            <w:pPr>
              <w:rPr>
                <w:rFonts w:cs="Arial"/>
                <w:color w:val="FFFFFF" w:themeColor="background1"/>
              </w:rPr>
            </w:pPr>
            <w:r w:rsidRPr="00A61C38">
              <w:rPr>
                <w:rFonts w:cs="Arial"/>
                <w:color w:val="FFFFFF" w:themeColor="background1"/>
              </w:rPr>
              <w:t>Event / Facility Name</w:t>
            </w:r>
          </w:p>
        </w:tc>
        <w:tc>
          <w:tcPr>
            <w:tcW w:w="3867" w:type="dxa"/>
            <w:gridSpan w:val="2"/>
            <w:shd w:val="clear" w:color="auto" w:fill="006296"/>
            <w:vAlign w:val="center"/>
          </w:tcPr>
          <w:p w:rsidR="00F87C75" w:rsidRPr="00A61C38" w:rsidRDefault="00F87C75" w:rsidP="00665DC4">
            <w:pPr>
              <w:rPr>
                <w:rFonts w:cs="Arial"/>
                <w:color w:val="FFFFFF" w:themeColor="background1"/>
              </w:rPr>
            </w:pPr>
            <w:r w:rsidRPr="00A61C38">
              <w:rPr>
                <w:rFonts w:cs="Arial"/>
                <w:color w:val="FFFFFF" w:themeColor="background1"/>
              </w:rPr>
              <w:t>Venue</w:t>
            </w:r>
          </w:p>
        </w:tc>
        <w:tc>
          <w:tcPr>
            <w:tcW w:w="1984" w:type="dxa"/>
            <w:shd w:val="clear" w:color="auto" w:fill="006296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FFFFFF" w:themeColor="background1"/>
              </w:rPr>
            </w:pPr>
            <w:r w:rsidRPr="00A61C38">
              <w:rPr>
                <w:rFonts w:cs="Arial"/>
                <w:color w:val="FFFFFF" w:themeColor="background1"/>
              </w:rPr>
              <w:t>Date of first inspection</w:t>
            </w:r>
          </w:p>
        </w:tc>
        <w:tc>
          <w:tcPr>
            <w:tcW w:w="1843" w:type="dxa"/>
            <w:gridSpan w:val="2"/>
            <w:shd w:val="clear" w:color="auto" w:fill="006296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FFFFFF" w:themeColor="background1"/>
              </w:rPr>
            </w:pPr>
            <w:r w:rsidRPr="00A61C38">
              <w:rPr>
                <w:rFonts w:cs="Arial"/>
                <w:color w:val="FFFFFF" w:themeColor="background1"/>
              </w:rPr>
              <w:t>Date of second inspection</w:t>
            </w:r>
          </w:p>
        </w:tc>
        <w:tc>
          <w:tcPr>
            <w:tcW w:w="2443" w:type="dxa"/>
            <w:shd w:val="clear" w:color="auto" w:fill="006296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FFFFFF" w:themeColor="background1"/>
              </w:rPr>
            </w:pPr>
            <w:r w:rsidRPr="00A61C38">
              <w:rPr>
                <w:rFonts w:cs="Arial"/>
                <w:color w:val="FFFFFF" w:themeColor="background1"/>
              </w:rPr>
              <w:t>Date of third inspection</w:t>
            </w:r>
          </w:p>
        </w:tc>
      </w:tr>
      <w:tr w:rsidR="00A61C38" w:rsidRPr="00A61C38" w:rsidTr="00A61C38">
        <w:trPr>
          <w:trHeight w:val="510"/>
        </w:trPr>
        <w:tc>
          <w:tcPr>
            <w:tcW w:w="5314" w:type="dxa"/>
            <w:gridSpan w:val="3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867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984" w:type="dxa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843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2443" w:type="dxa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</w:tr>
      <w:tr w:rsidR="00A61C38" w:rsidRPr="00A61C38" w:rsidTr="00A61C38">
        <w:trPr>
          <w:trHeight w:val="313"/>
        </w:trPr>
        <w:tc>
          <w:tcPr>
            <w:tcW w:w="15451" w:type="dxa"/>
            <w:gridSpan w:val="9"/>
            <w:shd w:val="clear" w:color="auto" w:fill="F2F2F2" w:themeFill="background1" w:themeFillShade="F2"/>
          </w:tcPr>
          <w:p w:rsidR="00F87C75" w:rsidRPr="00A61C38" w:rsidRDefault="00F87C75" w:rsidP="00A61C38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Infrastructure  Details </w:t>
            </w:r>
          </w:p>
        </w:tc>
      </w:tr>
      <w:tr w:rsidR="00A61C38" w:rsidRPr="00A61C38" w:rsidTr="00A61C38">
        <w:trPr>
          <w:trHeight w:val="510"/>
        </w:trPr>
        <w:tc>
          <w:tcPr>
            <w:tcW w:w="7055" w:type="dxa"/>
            <w:gridSpan w:val="4"/>
            <w:vAlign w:val="center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Identify Area:</w:t>
            </w:r>
          </w:p>
        </w:tc>
        <w:tc>
          <w:tcPr>
            <w:tcW w:w="8396" w:type="dxa"/>
            <w:gridSpan w:val="5"/>
            <w:vAlign w:val="center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Identify  Area:</w:t>
            </w:r>
          </w:p>
        </w:tc>
      </w:tr>
      <w:tr w:rsidR="00A61C38" w:rsidRPr="00A61C38" w:rsidTr="00A61C38">
        <w:trPr>
          <w:trHeight w:val="312"/>
        </w:trPr>
        <w:tc>
          <w:tcPr>
            <w:tcW w:w="1771" w:type="dxa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Description</w:t>
            </w:r>
          </w:p>
        </w:tc>
        <w:tc>
          <w:tcPr>
            <w:tcW w:w="2165" w:type="dxa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Type</w:t>
            </w:r>
          </w:p>
        </w:tc>
        <w:tc>
          <w:tcPr>
            <w:tcW w:w="1378" w:type="dxa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Total Area</w:t>
            </w:r>
          </w:p>
        </w:tc>
        <w:tc>
          <w:tcPr>
            <w:tcW w:w="1741" w:type="dxa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Disable access</w:t>
            </w:r>
          </w:p>
        </w:tc>
        <w:tc>
          <w:tcPr>
            <w:tcW w:w="2126" w:type="dxa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Description </w:t>
            </w:r>
          </w:p>
        </w:tc>
        <w:tc>
          <w:tcPr>
            <w:tcW w:w="2410" w:type="dxa"/>
            <w:gridSpan w:val="2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Type</w:t>
            </w:r>
          </w:p>
        </w:tc>
        <w:tc>
          <w:tcPr>
            <w:tcW w:w="1417" w:type="dxa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Total Area</w:t>
            </w:r>
          </w:p>
        </w:tc>
        <w:tc>
          <w:tcPr>
            <w:tcW w:w="2443" w:type="dxa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Disabled access</w:t>
            </w:r>
          </w:p>
        </w:tc>
      </w:tr>
      <w:tr w:rsidR="00A61C38" w:rsidRPr="00A61C38" w:rsidTr="00A61C38">
        <w:trPr>
          <w:trHeight w:val="503"/>
        </w:trPr>
        <w:tc>
          <w:tcPr>
            <w:tcW w:w="1771" w:type="dxa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2165" w:type="dxa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378" w:type="dxa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741" w:type="dxa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006296"/>
                <w:sz w:val="32"/>
                <w:szCs w:val="32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>Yes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t xml:space="preserve">  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>No</w:t>
            </w:r>
          </w:p>
        </w:tc>
        <w:tc>
          <w:tcPr>
            <w:tcW w:w="2126" w:type="dxa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2410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417" w:type="dxa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2443" w:type="dxa"/>
            <w:vAlign w:val="center"/>
          </w:tcPr>
          <w:p w:rsidR="00F87C75" w:rsidRPr="00A61C38" w:rsidRDefault="00F87C75" w:rsidP="00665DC4">
            <w:pPr>
              <w:jc w:val="center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>Yes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t xml:space="preserve">  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>No</w:t>
            </w: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Access/Egress (tick)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Traffic Flow (tick)</w:t>
            </w:r>
          </w:p>
        </w:tc>
        <w:tc>
          <w:tcPr>
            <w:tcW w:w="3860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</w:tr>
      <w:tr w:rsidR="00A61C38" w:rsidRPr="00A61C38" w:rsidTr="00A61C38">
        <w:trPr>
          <w:trHeight w:val="839"/>
        </w:trPr>
        <w:tc>
          <w:tcPr>
            <w:tcW w:w="3936" w:type="dxa"/>
            <w:gridSpan w:val="2"/>
            <w:vAlign w:val="center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Clear/Accessible   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Emergency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Thoroughfares       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Other          </w:t>
            </w:r>
          </w:p>
        </w:tc>
        <w:tc>
          <w:tcPr>
            <w:tcW w:w="3119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4536" w:type="dxa"/>
            <w:gridSpan w:val="3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Pedestrians Separated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Safe Passage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Adequate Signage                      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Other          </w:t>
            </w:r>
          </w:p>
        </w:tc>
        <w:tc>
          <w:tcPr>
            <w:tcW w:w="3860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Amenities  (tick) 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Signage  (tick) </w:t>
            </w:r>
          </w:p>
        </w:tc>
        <w:tc>
          <w:tcPr>
            <w:tcW w:w="3860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</w:tr>
      <w:tr w:rsidR="00A61C38" w:rsidRPr="00A61C38" w:rsidTr="00A61C38">
        <w:trPr>
          <w:trHeight w:val="940"/>
        </w:trPr>
        <w:tc>
          <w:tcPr>
            <w:tcW w:w="3936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Clean Fresh Water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Catering Facilities  </w:t>
            </w:r>
          </w:p>
          <w:p w:rsidR="00A61C38" w:rsidRPr="00A61C38" w:rsidRDefault="00A61C38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Adequate    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>Other</w:t>
            </w:r>
          </w:p>
        </w:tc>
        <w:tc>
          <w:tcPr>
            <w:tcW w:w="3119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4536" w:type="dxa"/>
            <w:gridSpan w:val="3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Adequate Signage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(entries, exits, toilet facilities)</w:t>
            </w:r>
          </w:p>
          <w:p w:rsidR="00A61C38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Hazardous areas/substances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First Aid               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Fire Extinguishers  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Other                     </w:t>
            </w:r>
          </w:p>
        </w:tc>
        <w:tc>
          <w:tcPr>
            <w:tcW w:w="3860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Fire Prevention  (tick)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Emergency Procedures (tick)</w:t>
            </w:r>
          </w:p>
        </w:tc>
        <w:tc>
          <w:tcPr>
            <w:tcW w:w="3860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  <w:shd w:val="clear" w:color="auto" w:fill="auto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Fire Extinguishers/blankets             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Tested/In date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Ignition source clear access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Other    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Emergency Response Plan        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Onsite induction conducted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Site/Evacuation Maps            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Other     </w:t>
            </w:r>
          </w:p>
        </w:tc>
        <w:tc>
          <w:tcPr>
            <w:tcW w:w="3860" w:type="dxa"/>
            <w:gridSpan w:val="2"/>
            <w:shd w:val="clear" w:color="auto" w:fill="auto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First Aid  (tick)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Staff, Volunteers &amp; Contractors (tick)</w:t>
            </w:r>
          </w:p>
        </w:tc>
        <w:tc>
          <w:tcPr>
            <w:tcW w:w="3860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  <w:shd w:val="clear" w:color="auto" w:fill="auto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First Aid Stations Suitably Located     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Clearly Signed/Accessible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Facilities Adequate                    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Communication Adequate   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Induction conducted       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Details Stored on site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>Other</w:t>
            </w:r>
          </w:p>
        </w:tc>
        <w:tc>
          <w:tcPr>
            <w:tcW w:w="3860" w:type="dxa"/>
            <w:gridSpan w:val="2"/>
            <w:shd w:val="clear" w:color="auto" w:fill="auto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lastRenderedPageBreak/>
              <w:t>Electrical (tick)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Permits, Licensing &amp; Registration  (tick)</w:t>
            </w:r>
          </w:p>
        </w:tc>
        <w:tc>
          <w:tcPr>
            <w:tcW w:w="3860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RCDs       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Testing &amp; Tagging  Completed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Testing &amp; Tagging   Documentation          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Public Electrocution Protection  Adequate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>Other</w:t>
            </w:r>
          </w:p>
        </w:tc>
        <w:tc>
          <w:tcPr>
            <w:tcW w:w="3119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4536" w:type="dxa"/>
            <w:gridSpan w:val="3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Vehicles &amp; Motorised Craft             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Aquatic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Hazardous Chemical Storage                    </w:t>
            </w: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Scaffolding &amp; Temporary Infrastructure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Liquor License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Mobile Plant Certified Operators  </w:t>
            </w:r>
          </w:p>
        </w:tc>
        <w:tc>
          <w:tcPr>
            <w:tcW w:w="3860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Utilities/Site Services (tick)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Lighting  (tick)</w:t>
            </w:r>
          </w:p>
        </w:tc>
        <w:tc>
          <w:tcPr>
            <w:tcW w:w="3860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Location power, water   &amp; mains identified  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Overhead Powerlines Identified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 Site Overlay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>Other</w:t>
            </w:r>
          </w:p>
        </w:tc>
        <w:tc>
          <w:tcPr>
            <w:tcW w:w="3119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4536" w:type="dxa"/>
            <w:gridSpan w:val="3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Adequate Natural Lighting or Artificial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Portable Lighting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Emergency Lighting                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860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Staging &amp; Platforms  (tick)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Weather Conditions   (tick)</w:t>
            </w:r>
          </w:p>
        </w:tc>
        <w:tc>
          <w:tcPr>
            <w:tcW w:w="3860" w:type="dxa"/>
            <w:gridSpan w:val="2"/>
            <w:shd w:val="clear" w:color="auto" w:fill="F2F2F2" w:themeFill="background1" w:themeFillShade="F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 xml:space="preserve">General Assessment </w:t>
            </w:r>
          </w:p>
        </w:tc>
      </w:tr>
      <w:tr w:rsidR="00A61C38" w:rsidRPr="00A61C38" w:rsidTr="00A61C38">
        <w:trPr>
          <w:trHeight w:val="323"/>
        </w:trPr>
        <w:tc>
          <w:tcPr>
            <w:tcW w:w="3936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 All seating, fences, staging/platforms are signed off by a certified rigger/scaffolder and or engineer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  Sighted national competency &amp;   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 Site Overlay </w:t>
            </w:r>
          </w:p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  Other</w:t>
            </w:r>
          </w:p>
        </w:tc>
        <w:tc>
          <w:tcPr>
            <w:tcW w:w="3119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4536" w:type="dxa"/>
            <w:gridSpan w:val="3"/>
          </w:tcPr>
          <w:p w:rsidR="00F87C75" w:rsidRPr="00A61C38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Use current Australian Bureau of Meteorology information to ascertain weather conditions </w:t>
            </w:r>
            <w:hyperlink r:id="rId9" w:history="1">
              <w:r w:rsidRPr="00A61C38">
                <w:rPr>
                  <w:rFonts w:cs="Arial"/>
                  <w:color w:val="006296"/>
                  <w:u w:val="single"/>
                </w:rPr>
                <w:t>www.bom.gov.au</w:t>
              </w:r>
            </w:hyperlink>
            <w:r w:rsidRPr="00A61C38">
              <w:rPr>
                <w:rFonts w:cs="Arial"/>
                <w:color w:val="006296"/>
              </w:rPr>
              <w:t xml:space="preserve"> </w:t>
            </w:r>
          </w:p>
          <w:p w:rsidR="00F87C75" w:rsidRPr="00A61C38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 Weather conditions monitored e.g. signage well secured for windy conditions, non-slip mats for wet conditions, and shade,</w:t>
            </w:r>
          </w:p>
          <w:p w:rsidR="00F87C75" w:rsidRPr="00A61C38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</w:rPr>
              <w:t>sunscreen and water provisions for heat</w:t>
            </w:r>
          </w:p>
          <w:p w:rsidR="00F87C75" w:rsidRPr="00A61C38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A61C38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A61C38">
              <w:rPr>
                <w:rFonts w:cs="Arial"/>
                <w:color w:val="006296"/>
              </w:rPr>
              <w:t xml:space="preserve"> Wind speeds monitored and inflatable  structures must cease operation when wind speed reaches 40 km per hour</w:t>
            </w:r>
          </w:p>
        </w:tc>
        <w:tc>
          <w:tcPr>
            <w:tcW w:w="3860" w:type="dxa"/>
            <w:gridSpan w:val="2"/>
          </w:tcPr>
          <w:p w:rsidR="00F87C75" w:rsidRPr="00A61C38" w:rsidRDefault="00F87C75" w:rsidP="00665DC4">
            <w:pPr>
              <w:rPr>
                <w:rFonts w:cs="Arial"/>
                <w:color w:val="006296"/>
              </w:rPr>
            </w:pPr>
          </w:p>
        </w:tc>
      </w:tr>
    </w:tbl>
    <w:p w:rsidR="00A61C38" w:rsidRPr="00A61C38" w:rsidRDefault="00A61C38">
      <w:pPr>
        <w:rPr>
          <w:color w:val="006296"/>
        </w:rPr>
      </w:pPr>
    </w:p>
    <w:p w:rsidR="00A61C38" w:rsidRDefault="00A61C38"/>
    <w:p w:rsidR="00A61C38" w:rsidRDefault="00A61C38"/>
    <w:p w:rsidR="00A61C38" w:rsidRDefault="00A61C38"/>
    <w:p w:rsidR="00A61C38" w:rsidRDefault="00A61C38"/>
    <w:tbl>
      <w:tblPr>
        <w:tblStyle w:val="TableGrid1"/>
        <w:tblW w:w="15451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36"/>
        <w:gridCol w:w="3119"/>
        <w:gridCol w:w="4536"/>
        <w:gridCol w:w="3860"/>
      </w:tblGrid>
      <w:tr w:rsidR="00E877F0" w:rsidRPr="00E877F0" w:rsidTr="00A61C38">
        <w:trPr>
          <w:trHeight w:val="323"/>
        </w:trPr>
        <w:tc>
          <w:tcPr>
            <w:tcW w:w="3936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lastRenderedPageBreak/>
              <w:t>Work at Heights   (tick)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 xml:space="preserve">General Assessment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>Manual Handling (tick)</w:t>
            </w:r>
          </w:p>
        </w:tc>
        <w:tc>
          <w:tcPr>
            <w:tcW w:w="3860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 xml:space="preserve">General Assessment </w:t>
            </w:r>
          </w:p>
        </w:tc>
      </w:tr>
      <w:tr w:rsidR="00E877F0" w:rsidRPr="00E877F0" w:rsidTr="00A61C38">
        <w:trPr>
          <w:trHeight w:val="323"/>
        </w:trPr>
        <w:tc>
          <w:tcPr>
            <w:tcW w:w="3936" w:type="dxa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Right Equipment     </w:t>
            </w:r>
          </w:p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Certified Operators   </w:t>
            </w:r>
          </w:p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Evidence of compliance </w:t>
            </w:r>
          </w:p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119" w:type="dxa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4536" w:type="dxa"/>
          </w:tcPr>
          <w:p w:rsidR="00F87C75" w:rsidRPr="00E877F0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Induction conducted/Adequate training provided</w:t>
            </w:r>
          </w:p>
          <w:p w:rsidR="00F87C75" w:rsidRPr="00E877F0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Loads are delivered as close </w:t>
            </w:r>
            <w:proofErr w:type="spellStart"/>
            <w:r w:rsidRPr="00E877F0">
              <w:rPr>
                <w:rFonts w:cs="Arial"/>
                <w:color w:val="006296"/>
              </w:rPr>
              <w:t>a</w:t>
            </w:r>
            <w:proofErr w:type="spellEnd"/>
            <w:r w:rsidRPr="00E877F0">
              <w:rPr>
                <w:rFonts w:cs="Arial"/>
                <w:color w:val="006296"/>
              </w:rPr>
              <w:t xml:space="preserve"> possible </w:t>
            </w:r>
          </w:p>
          <w:p w:rsidR="00F87C75" w:rsidRPr="00E877F0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Light, small loads &amp; physical aids are used </w:t>
            </w:r>
          </w:p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SMART - S size up the load M move in close A always bend your knees R raise object using your legs T turn using your feet</w:t>
            </w:r>
          </w:p>
        </w:tc>
        <w:tc>
          <w:tcPr>
            <w:tcW w:w="3860" w:type="dxa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</w:p>
        </w:tc>
      </w:tr>
      <w:tr w:rsidR="00E877F0" w:rsidRPr="00E877F0" w:rsidTr="00A61C38">
        <w:trPr>
          <w:trHeight w:val="323"/>
        </w:trPr>
        <w:tc>
          <w:tcPr>
            <w:tcW w:w="3936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>Inflatable Structures   (tick)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 xml:space="preserve">General Assessment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>Noise Levels (tick)</w:t>
            </w:r>
          </w:p>
        </w:tc>
        <w:tc>
          <w:tcPr>
            <w:tcW w:w="3860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 xml:space="preserve">General Assessment </w:t>
            </w:r>
          </w:p>
        </w:tc>
      </w:tr>
      <w:tr w:rsidR="00E877F0" w:rsidRPr="00E877F0" w:rsidTr="00A61C38">
        <w:trPr>
          <w:trHeight w:val="323"/>
        </w:trPr>
        <w:tc>
          <w:tcPr>
            <w:tcW w:w="3936" w:type="dxa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>Thorough check conducted prior to use including anchoring</w:t>
            </w:r>
          </w:p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Adequate anchors   </w:t>
            </w:r>
          </w:p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Monitored for prevailing wind conditions</w:t>
            </w:r>
          </w:p>
        </w:tc>
        <w:tc>
          <w:tcPr>
            <w:tcW w:w="3119" w:type="dxa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4536" w:type="dxa"/>
          </w:tcPr>
          <w:p w:rsidR="00F87C75" w:rsidRPr="00E877F0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Maximum noise level 90 decibels before 6pm 75 decibels after 6pm </w:t>
            </w:r>
          </w:p>
          <w:p w:rsidR="00F87C75" w:rsidRPr="00E877F0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Base levels checked </w:t>
            </w:r>
          </w:p>
          <w:p w:rsidR="00F87C75" w:rsidRPr="00E877F0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Limited public addresses prior to 9.00am daily</w:t>
            </w:r>
          </w:p>
        </w:tc>
        <w:tc>
          <w:tcPr>
            <w:tcW w:w="3860" w:type="dxa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</w:p>
        </w:tc>
      </w:tr>
      <w:tr w:rsidR="00E877F0" w:rsidRPr="00E877F0" w:rsidTr="00A61C38">
        <w:trPr>
          <w:trHeight w:val="323"/>
        </w:trPr>
        <w:tc>
          <w:tcPr>
            <w:tcW w:w="3936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>Vendors /Exhibitors   (tick)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 xml:space="preserve">General Assessment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>Radio Communications (tick)</w:t>
            </w:r>
          </w:p>
        </w:tc>
        <w:tc>
          <w:tcPr>
            <w:tcW w:w="3860" w:type="dxa"/>
            <w:shd w:val="clear" w:color="auto" w:fill="F2F2F2" w:themeFill="background1" w:themeFillShade="F2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</w:rPr>
              <w:t xml:space="preserve">General Assessment </w:t>
            </w:r>
          </w:p>
        </w:tc>
      </w:tr>
      <w:tr w:rsidR="00E877F0" w:rsidRPr="00E877F0" w:rsidTr="00A61C38">
        <w:trPr>
          <w:trHeight w:val="323"/>
        </w:trPr>
        <w:tc>
          <w:tcPr>
            <w:tcW w:w="3936" w:type="dxa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Insurance Certificates sited </w:t>
            </w:r>
          </w:p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Structures &amp; signage secured </w:t>
            </w:r>
          </w:p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Electrical equipment tagged and tested (vendor cost)</w:t>
            </w:r>
          </w:p>
        </w:tc>
        <w:tc>
          <w:tcPr>
            <w:tcW w:w="3119" w:type="dxa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4536" w:type="dxa"/>
          </w:tcPr>
          <w:p w:rsidR="00F87C75" w:rsidRPr="00E877F0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Adequate supply </w:t>
            </w:r>
          </w:p>
          <w:p w:rsidR="00F87C75" w:rsidRPr="00E877F0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 Adequate coverage </w:t>
            </w:r>
          </w:p>
          <w:p w:rsidR="00F87C75" w:rsidRPr="00E877F0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  <w:r w:rsidRPr="00E877F0">
              <w:rPr>
                <w:rFonts w:cs="Arial"/>
                <w:color w:val="006296"/>
                <w:sz w:val="32"/>
                <w:szCs w:val="32"/>
              </w:rPr>
              <w:sym w:font="Wingdings 2" w:char="F02A"/>
            </w:r>
            <w:r w:rsidRPr="00E877F0">
              <w:rPr>
                <w:rFonts w:cs="Arial"/>
                <w:color w:val="006296"/>
              </w:rPr>
              <w:t xml:space="preserve">Adequate back up supply </w:t>
            </w:r>
          </w:p>
          <w:p w:rsidR="00F87C75" w:rsidRPr="00E877F0" w:rsidRDefault="00F87C75" w:rsidP="00665DC4">
            <w:pPr>
              <w:autoSpaceDE w:val="0"/>
              <w:autoSpaceDN w:val="0"/>
              <w:adjustRightInd w:val="0"/>
              <w:rPr>
                <w:rFonts w:cs="Arial"/>
                <w:color w:val="006296"/>
              </w:rPr>
            </w:pPr>
          </w:p>
        </w:tc>
        <w:tc>
          <w:tcPr>
            <w:tcW w:w="3860" w:type="dxa"/>
          </w:tcPr>
          <w:p w:rsidR="00F87C75" w:rsidRPr="00E877F0" w:rsidRDefault="00F87C75" w:rsidP="00665DC4">
            <w:pPr>
              <w:rPr>
                <w:rFonts w:cs="Arial"/>
                <w:color w:val="006296"/>
              </w:rPr>
            </w:pPr>
          </w:p>
        </w:tc>
      </w:tr>
    </w:tbl>
    <w:p w:rsidR="00F87C75" w:rsidRDefault="00F87C75" w:rsidP="00F53A4C">
      <w:pPr>
        <w:ind w:right="410"/>
        <w:rPr>
          <w:rFonts w:ascii="Frutiger LT 45 Light" w:hAnsi="Frutiger LT 45 Light"/>
        </w:rPr>
      </w:pPr>
    </w:p>
    <w:p w:rsidR="00B77E50" w:rsidRDefault="00B77E50" w:rsidP="00F53A4C">
      <w:pPr>
        <w:ind w:right="410"/>
        <w:rPr>
          <w:rFonts w:ascii="Frutiger LT 45 Light" w:hAnsi="Frutiger LT 45 Light"/>
        </w:rPr>
      </w:pPr>
    </w:p>
    <w:p w:rsidR="00B77E50" w:rsidRDefault="00B77E50" w:rsidP="00F53A4C">
      <w:pPr>
        <w:ind w:right="410"/>
        <w:rPr>
          <w:rFonts w:ascii="Frutiger LT 45 Light" w:hAnsi="Frutiger LT 45 Light"/>
        </w:rPr>
      </w:pPr>
    </w:p>
    <w:p w:rsidR="00B77E50" w:rsidRDefault="00B77E50" w:rsidP="00F53A4C">
      <w:pPr>
        <w:ind w:right="410"/>
        <w:rPr>
          <w:rFonts w:ascii="Frutiger LT 45 Light" w:hAnsi="Frutiger LT 45 Light"/>
        </w:rPr>
      </w:pPr>
    </w:p>
    <w:p w:rsidR="00B77E50" w:rsidRDefault="00B77E50" w:rsidP="00F53A4C">
      <w:pPr>
        <w:ind w:right="410"/>
        <w:rPr>
          <w:rFonts w:ascii="Frutiger LT 45 Light" w:hAnsi="Frutiger LT 45 Light"/>
        </w:rPr>
      </w:pPr>
    </w:p>
    <w:p w:rsidR="00B77E50" w:rsidRDefault="00B77E50" w:rsidP="00F53A4C">
      <w:pPr>
        <w:ind w:right="410"/>
        <w:rPr>
          <w:rFonts w:ascii="Frutiger LT 45 Light" w:hAnsi="Frutiger LT 45 Light"/>
        </w:rPr>
      </w:pPr>
    </w:p>
    <w:p w:rsidR="00B77E50" w:rsidRDefault="00B77E50" w:rsidP="00F53A4C">
      <w:pPr>
        <w:ind w:right="410"/>
        <w:rPr>
          <w:rFonts w:ascii="Frutiger LT 45 Light" w:hAnsi="Frutiger LT 45 Light"/>
        </w:rPr>
      </w:pPr>
    </w:p>
    <w:p w:rsidR="00B77E50" w:rsidRDefault="00B77E50" w:rsidP="00F53A4C">
      <w:pPr>
        <w:ind w:right="410"/>
        <w:rPr>
          <w:rFonts w:ascii="Frutiger LT 45 Light" w:hAnsi="Frutiger LT 45 Light"/>
        </w:rPr>
      </w:pPr>
    </w:p>
    <w:p w:rsidR="00B77E50" w:rsidRDefault="00B77E50" w:rsidP="00F53A4C">
      <w:pPr>
        <w:ind w:right="410"/>
        <w:rPr>
          <w:rFonts w:ascii="Frutiger LT 45 Light" w:hAnsi="Frutiger LT 45 Light"/>
        </w:rPr>
      </w:pPr>
    </w:p>
    <w:p w:rsidR="00B77E50" w:rsidRDefault="00B77E50" w:rsidP="00F53A4C">
      <w:pPr>
        <w:ind w:right="410"/>
        <w:rPr>
          <w:rFonts w:ascii="Frutiger LT 45 Light" w:hAnsi="Frutiger LT 45 Light"/>
        </w:rPr>
      </w:pPr>
    </w:p>
    <w:p w:rsidR="00B77E50" w:rsidRDefault="00B77E50" w:rsidP="00F53A4C">
      <w:pPr>
        <w:ind w:right="410"/>
        <w:rPr>
          <w:rFonts w:ascii="Frutiger LT 45 Light" w:hAnsi="Frutiger LT 45 Light"/>
        </w:rPr>
      </w:pPr>
    </w:p>
    <w:tbl>
      <w:tblPr>
        <w:tblStyle w:val="TableGrid1"/>
        <w:tblW w:w="1559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68"/>
        <w:gridCol w:w="10"/>
        <w:gridCol w:w="838"/>
        <w:gridCol w:w="12"/>
        <w:gridCol w:w="913"/>
        <w:gridCol w:w="14"/>
        <w:gridCol w:w="1742"/>
        <w:gridCol w:w="16"/>
        <w:gridCol w:w="976"/>
        <w:gridCol w:w="16"/>
        <w:gridCol w:w="3497"/>
        <w:gridCol w:w="32"/>
        <w:gridCol w:w="1657"/>
        <w:gridCol w:w="38"/>
        <w:gridCol w:w="1379"/>
        <w:gridCol w:w="39"/>
        <w:gridCol w:w="746"/>
      </w:tblGrid>
      <w:tr w:rsidR="004B5B36" w:rsidRPr="004B5B36" w:rsidTr="004B5B36">
        <w:trPr>
          <w:cantSplit/>
        </w:trPr>
        <w:tc>
          <w:tcPr>
            <w:tcW w:w="5441" w:type="dxa"/>
            <w:gridSpan w:val="5"/>
            <w:vMerge w:val="restart"/>
            <w:shd w:val="clear" w:color="auto" w:fill="006296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748" w:type="dxa"/>
            <w:gridSpan w:val="4"/>
            <w:shd w:val="clear" w:color="auto" w:fill="006296"/>
          </w:tcPr>
          <w:p w:rsidR="00B77E50" w:rsidRPr="004B5B36" w:rsidRDefault="00B77E50" w:rsidP="00665DC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WHS Adviser to</w:t>
            </w:r>
          </w:p>
          <w:p w:rsidR="00B77E50" w:rsidRPr="004B5B36" w:rsidRDefault="00B77E50" w:rsidP="00665DC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Complete</w:t>
            </w:r>
          </w:p>
        </w:tc>
        <w:tc>
          <w:tcPr>
            <w:tcW w:w="7404" w:type="dxa"/>
            <w:gridSpan w:val="8"/>
            <w:shd w:val="clear" w:color="auto" w:fill="006296"/>
          </w:tcPr>
          <w:p w:rsidR="00B77E50" w:rsidRPr="004B5B36" w:rsidRDefault="00B77E50" w:rsidP="00665DC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Emergency Planning Committee to Complete</w:t>
            </w:r>
          </w:p>
        </w:tc>
      </w:tr>
      <w:tr w:rsidR="004B5B36" w:rsidRPr="004B5B36" w:rsidTr="004B5B36">
        <w:trPr>
          <w:cantSplit/>
        </w:trPr>
        <w:tc>
          <w:tcPr>
            <w:tcW w:w="5441" w:type="dxa"/>
            <w:gridSpan w:val="5"/>
            <w:vMerge/>
            <w:shd w:val="clear" w:color="auto" w:fill="006296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748" w:type="dxa"/>
            <w:gridSpan w:val="4"/>
            <w:shd w:val="clear" w:color="auto" w:fill="006296"/>
          </w:tcPr>
          <w:p w:rsidR="00B77E50" w:rsidRPr="004B5B36" w:rsidRDefault="00B77E50" w:rsidP="00665DC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Hazards Identified</w:t>
            </w:r>
          </w:p>
        </w:tc>
        <w:tc>
          <w:tcPr>
            <w:tcW w:w="7404" w:type="dxa"/>
            <w:gridSpan w:val="8"/>
            <w:shd w:val="clear" w:color="auto" w:fill="006296"/>
          </w:tcPr>
          <w:p w:rsidR="00B77E50" w:rsidRPr="004B5B36" w:rsidRDefault="00B77E50" w:rsidP="00665DC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Safety Action Plan</w:t>
            </w:r>
          </w:p>
        </w:tc>
      </w:tr>
      <w:tr w:rsidR="004B5B36" w:rsidRPr="004B5B36" w:rsidTr="004B5B36">
        <w:trPr>
          <w:cantSplit/>
        </w:trPr>
        <w:tc>
          <w:tcPr>
            <w:tcW w:w="3668" w:type="dxa"/>
            <w:shd w:val="clear" w:color="auto" w:fill="006296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Inspection Checklist</w:t>
            </w:r>
          </w:p>
        </w:tc>
        <w:tc>
          <w:tcPr>
            <w:tcW w:w="848" w:type="dxa"/>
            <w:gridSpan w:val="2"/>
            <w:shd w:val="clear" w:color="auto" w:fill="006296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925" w:type="dxa"/>
            <w:gridSpan w:val="2"/>
            <w:shd w:val="clear" w:color="auto" w:fill="006296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1756" w:type="dxa"/>
            <w:gridSpan w:val="2"/>
            <w:shd w:val="clear" w:color="auto" w:fill="006296"/>
          </w:tcPr>
          <w:p w:rsidR="00B77E50" w:rsidRPr="004B5B36" w:rsidRDefault="00B77E50" w:rsidP="00665DC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Hazard</w:t>
            </w:r>
          </w:p>
        </w:tc>
        <w:tc>
          <w:tcPr>
            <w:tcW w:w="992" w:type="dxa"/>
            <w:gridSpan w:val="2"/>
            <w:shd w:val="clear" w:color="auto" w:fill="006296"/>
          </w:tcPr>
          <w:p w:rsidR="00B77E50" w:rsidRPr="004B5B36" w:rsidRDefault="00B77E50" w:rsidP="00665DC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Priority</w:t>
            </w:r>
          </w:p>
        </w:tc>
        <w:tc>
          <w:tcPr>
            <w:tcW w:w="3513" w:type="dxa"/>
            <w:gridSpan w:val="2"/>
            <w:shd w:val="clear" w:color="auto" w:fill="006296"/>
          </w:tcPr>
          <w:p w:rsidR="00B77E50" w:rsidRPr="004B5B36" w:rsidRDefault="00B77E50" w:rsidP="00665DC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Action</w:t>
            </w:r>
          </w:p>
        </w:tc>
        <w:tc>
          <w:tcPr>
            <w:tcW w:w="1689" w:type="dxa"/>
            <w:gridSpan w:val="2"/>
            <w:shd w:val="clear" w:color="auto" w:fill="006296"/>
          </w:tcPr>
          <w:p w:rsidR="00B77E50" w:rsidRPr="004B5B36" w:rsidRDefault="00B77E50" w:rsidP="00665DC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Who</w:t>
            </w:r>
          </w:p>
        </w:tc>
        <w:tc>
          <w:tcPr>
            <w:tcW w:w="1417" w:type="dxa"/>
            <w:gridSpan w:val="2"/>
            <w:shd w:val="clear" w:color="auto" w:fill="006296"/>
          </w:tcPr>
          <w:p w:rsidR="00B77E50" w:rsidRPr="004B5B36" w:rsidRDefault="00B77E50" w:rsidP="00665DC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Timeframe</w:t>
            </w:r>
          </w:p>
        </w:tc>
        <w:tc>
          <w:tcPr>
            <w:tcW w:w="785" w:type="dxa"/>
            <w:gridSpan w:val="2"/>
            <w:shd w:val="clear" w:color="auto" w:fill="006296"/>
          </w:tcPr>
          <w:p w:rsidR="00B77E50" w:rsidRPr="004B5B36" w:rsidRDefault="00B77E50" w:rsidP="00665DC4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B5B36">
              <w:rPr>
                <w:rFonts w:cs="Arial"/>
                <w:b/>
                <w:color w:val="FFFFFF" w:themeColor="background1"/>
              </w:rPr>
              <w:t>Done</w:t>
            </w:r>
          </w:p>
        </w:tc>
      </w:tr>
      <w:tr w:rsidR="004B5B36" w:rsidRPr="004B5B36" w:rsidTr="004B5B36">
        <w:trPr>
          <w:cantSplit/>
          <w:trHeight w:val="454"/>
        </w:trPr>
        <w:tc>
          <w:tcPr>
            <w:tcW w:w="3668" w:type="dxa"/>
            <w:shd w:val="clear" w:color="auto" w:fill="808080" w:themeFill="background1" w:themeFillShade="80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4B5B36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 xml:space="preserve">POLICIES AND PROCEDURES </w:t>
            </w:r>
          </w:p>
        </w:tc>
        <w:tc>
          <w:tcPr>
            <w:tcW w:w="848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25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756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92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513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689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417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85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FFFFFF" w:themeColor="background1"/>
              </w:rPr>
            </w:pPr>
          </w:p>
        </w:tc>
      </w:tr>
      <w:tr w:rsidR="00B77E50" w:rsidRPr="002D54AF" w:rsidTr="004B5B36">
        <w:trPr>
          <w:cantSplit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Relevant polices displayed: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Occupational Health &amp; Safety</w:t>
            </w:r>
          </w:p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Rehabilitation and Return t</w:t>
            </w:r>
            <w:bookmarkStart w:id="0" w:name="_GoBack"/>
            <w:bookmarkEnd w:id="0"/>
            <w:r w:rsidRPr="002D54AF">
              <w:rPr>
                <w:rFonts w:cs="Arial"/>
                <w:sz w:val="21"/>
                <w:szCs w:val="21"/>
              </w:rPr>
              <w:t>o Duty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Relevant WHS Act, Regulations, Workers</w:t>
            </w:r>
          </w:p>
          <w:p w:rsidR="00B77E50" w:rsidRPr="00B77E50" w:rsidRDefault="00B77E50" w:rsidP="004B5B3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Compensation are readily accessible:</w:t>
            </w:r>
          </w:p>
          <w:p w:rsidR="00B77E50" w:rsidRPr="00B77E50" w:rsidRDefault="00B77E50" w:rsidP="004B5B3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1"/>
                <w:szCs w:val="21"/>
              </w:rPr>
            </w:pP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The following critical documentation is in order: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Risk Management Folder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Incident Report Log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Incident investigation Forms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Return to Duties Forms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Hazard Register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· Chemical Register &amp; </w:t>
            </w:r>
            <w:r w:rsidRPr="002D54AF">
              <w:rPr>
                <w:rFonts w:cs="Arial"/>
                <w:sz w:val="21"/>
                <w:szCs w:val="21"/>
              </w:rPr>
              <w:t>SDS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Workers Compensation Forms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Workplace Health &amp; Safety Incident</w:t>
            </w:r>
          </w:p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Forms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731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Emergency Evacuation Procedures: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In place and displayed</w:t>
            </w:r>
          </w:p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· Practiced and documented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15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Health and Safety Information displayed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4B5B36" w:rsidRPr="004B5B36" w:rsidTr="004B5B36">
        <w:trPr>
          <w:cantSplit/>
          <w:trHeight w:val="454"/>
        </w:trPr>
        <w:tc>
          <w:tcPr>
            <w:tcW w:w="3668" w:type="dxa"/>
            <w:shd w:val="clear" w:color="auto" w:fill="808080" w:themeFill="background1" w:themeFillShade="80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4B5B36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>AQUATIC FACILITY</w:t>
            </w:r>
            <w:r w:rsidRPr="004B5B36">
              <w:rPr>
                <w:rFonts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848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25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756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992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3513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689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417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785" w:type="dxa"/>
            <w:gridSpan w:val="2"/>
            <w:shd w:val="clear" w:color="auto" w:fill="808080" w:themeFill="background1" w:themeFillShade="80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FFFFFF" w:themeColor="background1"/>
              </w:rPr>
            </w:pPr>
          </w:p>
        </w:tc>
      </w:tr>
      <w:tr w:rsidR="004B5B36" w:rsidRPr="004B5B36" w:rsidTr="004B5B36">
        <w:trPr>
          <w:cantSplit/>
          <w:trHeight w:val="454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006296"/>
                <w:sz w:val="21"/>
                <w:szCs w:val="21"/>
              </w:rPr>
            </w:pPr>
            <w:r w:rsidRPr="004B5B36">
              <w:rPr>
                <w:rFonts w:cs="Arial"/>
                <w:b/>
                <w:color w:val="006296"/>
                <w:sz w:val="21"/>
                <w:szCs w:val="21"/>
              </w:rPr>
              <w:t>Electrical: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Switch board preferable enclosed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lastRenderedPageBreak/>
              <w:t>Wiring in good condition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Battery charger in good condition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No broken plugs, sockets or switches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No frayed or damaged leads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Portable power tools in good condition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No temporary leads on floor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No strained leads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Testing and Tagging- 6 monthly &amp; documented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Earth leakage system/circuit breakers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Systems / GPOs not overlooked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4B5B36" w:rsidRPr="004B5B36" w:rsidTr="004B5B36">
        <w:trPr>
          <w:cantSplit/>
          <w:trHeight w:val="454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006296"/>
                <w:sz w:val="21"/>
                <w:szCs w:val="21"/>
              </w:rPr>
            </w:pPr>
            <w:r w:rsidRPr="004B5B36">
              <w:rPr>
                <w:rFonts w:cs="Arial"/>
                <w:b/>
                <w:color w:val="006296"/>
                <w:sz w:val="21"/>
                <w:szCs w:val="21"/>
              </w:rPr>
              <w:t>Lighting: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Good natural lighting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Adequate illumination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Switches located near exit door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</w:rPr>
            </w:pPr>
          </w:p>
        </w:tc>
      </w:tr>
      <w:tr w:rsidR="004B5B36" w:rsidRPr="004B5B36" w:rsidTr="004B5B36">
        <w:trPr>
          <w:cantSplit/>
          <w:trHeight w:val="454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006296"/>
                <w:sz w:val="21"/>
                <w:szCs w:val="21"/>
              </w:rPr>
            </w:pPr>
            <w:r w:rsidRPr="004B5B36">
              <w:rPr>
                <w:rFonts w:cs="Arial"/>
                <w:b/>
                <w:color w:val="006296"/>
                <w:sz w:val="21"/>
                <w:szCs w:val="21"/>
              </w:rPr>
              <w:t>Fire Protection: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</w:tr>
      <w:tr w:rsidR="00B77E50" w:rsidRPr="002D54AF" w:rsidTr="004B5B36">
        <w:trPr>
          <w:cantSplit/>
          <w:trHeight w:val="567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Emergency fire instructions displayed</w:t>
            </w:r>
          </w:p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and available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67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Closest public fire brigade location is</w:t>
            </w:r>
          </w:p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noted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67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Site Plan including emergency exit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 xml:space="preserve">points, </w:t>
            </w:r>
            <w:proofErr w:type="spellStart"/>
            <w:r w:rsidRPr="002D54AF">
              <w:rPr>
                <w:rFonts w:cs="Arial"/>
                <w:sz w:val="21"/>
                <w:szCs w:val="21"/>
              </w:rPr>
              <w:t>fire fighting</w:t>
            </w:r>
            <w:proofErr w:type="spellEnd"/>
            <w:r w:rsidRPr="002D54AF">
              <w:rPr>
                <w:rFonts w:cs="Arial"/>
                <w:sz w:val="21"/>
                <w:szCs w:val="21"/>
              </w:rPr>
              <w:t xml:space="preserve"> equipment location and assemble point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67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lastRenderedPageBreak/>
              <w:t>Extinguishers and Fire Blankets in place clearly marked and serviced within the last 12 months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67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Street and fire hydrants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67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Exit doors easily opened from the inside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67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Illuminate Exit signs with battery backup</w:t>
            </w:r>
          </w:p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in appropriate locations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67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Fire Exits clear of obstructions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67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b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Emergency egress from upper floors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67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Training for Fire Emergency and</w:t>
            </w:r>
          </w:p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  <w:r w:rsidRPr="002D54AF">
              <w:rPr>
                <w:rFonts w:cs="Arial"/>
                <w:sz w:val="21"/>
                <w:szCs w:val="21"/>
              </w:rPr>
              <w:t>evacuation drills carried out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4B5B36" w:rsidTr="004B5B36">
        <w:trPr>
          <w:cantSplit/>
          <w:trHeight w:val="20"/>
        </w:trPr>
        <w:tc>
          <w:tcPr>
            <w:tcW w:w="3678" w:type="dxa"/>
            <w:gridSpan w:val="2"/>
            <w:shd w:val="clear" w:color="auto" w:fill="F2F2F2" w:themeFill="background1" w:themeFillShade="F2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>First Aid Room: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2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75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52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69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746" w:type="dxa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Sign to indicate location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Members aware of location of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First Aid room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Entry and exit walkways kept clear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Access door accommodates stretcher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First aid room sterile environment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(as far as possible)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Cabinets and contents clean and orderly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First aid cabinet and containers clearly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labelled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Minimum stock/equipment that meets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Event requirements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Treatment couch with blankets and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pillows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Sunscreen for Patrol members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Emergency numbers displayed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b/>
                <w:sz w:val="20"/>
              </w:rPr>
            </w:pPr>
            <w:r w:rsidRPr="002D54AF">
              <w:rPr>
                <w:rFonts w:cs="Arial"/>
                <w:sz w:val="20"/>
              </w:rPr>
              <w:lastRenderedPageBreak/>
              <w:t>Injury reporting/manual handling posters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Universal precautions and PPE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Supply of soap and towels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Sharps kit and/or container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Sink with running hot/cold water and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boiling water accessible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Access to ice packs in freezer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Rubbish bin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</w:tr>
      <w:tr w:rsidR="004B5B36" w:rsidRPr="002D54AF" w:rsidTr="004B5B36">
        <w:trPr>
          <w:cantSplit/>
          <w:trHeight w:val="397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Landline telephone (or mobile phone at absolute minimum)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</w:tr>
      <w:tr w:rsidR="004B5B36" w:rsidRPr="004B5B36" w:rsidTr="004B5B36">
        <w:trPr>
          <w:cantSplit/>
          <w:trHeight w:val="454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 xml:space="preserve">Equipment </w:t>
            </w:r>
            <w:r w:rsidRPr="004B5B36">
              <w:rPr>
                <w:rFonts w:cs="Arial"/>
                <w:b/>
                <w:color w:val="006296"/>
                <w:sz w:val="20"/>
              </w:rPr>
              <w:t>Storage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Ergonomic storage designed to minimise lifting problems (between knee &amp; shoulder) as far as practicable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No heavy gear (&gt;20kg) stored above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shoulder height or below knee height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Floors around storage racks clear of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rubbish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Designated and signed storage areas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Storage racks fixtures in good condition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Entry and Exit walkways kept clear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Even surfaces in floor, no cracks or holes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Compressed air usage signage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lastRenderedPageBreak/>
              <w:t>Low head height obstructions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Pressure vessel inspections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b/>
                <w:sz w:val="20"/>
              </w:rPr>
            </w:pPr>
            <w:r w:rsidRPr="002D54AF">
              <w:rPr>
                <w:rFonts w:cs="Arial"/>
                <w:sz w:val="20"/>
              </w:rPr>
              <w:t>Appropriate PPE signage and provisions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4B5B36" w:rsidTr="004B5B36">
        <w:trPr>
          <w:cantSplit/>
          <w:trHeight w:val="510"/>
        </w:trPr>
        <w:tc>
          <w:tcPr>
            <w:tcW w:w="3678" w:type="dxa"/>
            <w:gridSpan w:val="2"/>
            <w:shd w:val="clear" w:color="auto" w:fill="F2F2F2" w:themeFill="background1" w:themeFillShade="F2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>Work Areas: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352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746" w:type="dxa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-Tools stored appropriately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- Clear of rubbish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- No damaged hand tools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- No damaged power tools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- Work area height appropriate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- No sharp edges or protrusions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78" w:type="dxa"/>
            <w:gridSpan w:val="2"/>
            <w:vAlign w:val="center"/>
          </w:tcPr>
          <w:p w:rsidR="00B77E50" w:rsidRPr="002D54AF" w:rsidRDefault="00B77E50" w:rsidP="00665DC4">
            <w:pPr>
              <w:rPr>
                <w:rFonts w:cs="Arial"/>
                <w:b/>
                <w:sz w:val="20"/>
              </w:rPr>
            </w:pPr>
            <w:r w:rsidRPr="002D54AF">
              <w:rPr>
                <w:rFonts w:cs="Arial"/>
                <w:sz w:val="20"/>
              </w:rPr>
              <w:t>- Low head height obstructions</w:t>
            </w:r>
          </w:p>
        </w:tc>
        <w:tc>
          <w:tcPr>
            <w:tcW w:w="850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2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6" w:type="dxa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4B5B36" w:rsidTr="004B5B36">
        <w:trPr>
          <w:trHeight w:val="454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>Housekeeping: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</w:tr>
      <w:tr w:rsidR="004B5B36" w:rsidRPr="002D54AF" w:rsidTr="004B5B36">
        <w:trPr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b/>
                <w:sz w:val="20"/>
              </w:rPr>
            </w:pPr>
            <w:r w:rsidRPr="002D54AF">
              <w:rPr>
                <w:rFonts w:cs="Arial"/>
                <w:sz w:val="20"/>
              </w:rPr>
              <w:t>Oil and grease removed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Clear passage ways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No slip/trip hazards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Soap and washing facilities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No cluttered storage areas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lastRenderedPageBreak/>
              <w:t>Drainage of accumulated water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Clean sand traps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Bin located at suitable points around event site and emptied regularly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4B5B36" w:rsidTr="004B5B36">
        <w:trPr>
          <w:cantSplit/>
          <w:trHeight w:val="454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B77E50">
            <w:pPr>
              <w:rPr>
                <w:rFonts w:cs="Arial"/>
                <w:b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 xml:space="preserve">Hazardous </w:t>
            </w:r>
            <w:r w:rsidRPr="004B5B36">
              <w:rPr>
                <w:rFonts w:cs="Arial"/>
                <w:b/>
                <w:color w:val="006296"/>
                <w:sz w:val="20"/>
              </w:rPr>
              <w:t>Chemicals</w:t>
            </w:r>
            <w:r w:rsidRPr="004B5B36">
              <w:rPr>
                <w:rFonts w:cs="Arial"/>
                <w:b/>
                <w:color w:val="006296"/>
                <w:sz w:val="20"/>
              </w:rPr>
              <w:t xml:space="preserve"> Site: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b/>
                <w:sz w:val="20"/>
              </w:rPr>
            </w:pPr>
            <w:r w:rsidRPr="002D54AF">
              <w:rPr>
                <w:rFonts w:cs="Arial"/>
                <w:sz w:val="20"/>
              </w:rPr>
              <w:t>Chemical register accessible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Chemical register up to date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SDS for all chemicals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SDS less than 5 years old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All containers clearly labelled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Approved Hazardous Substances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Cabinet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Do special storage conditions apply?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4B5B36" w:rsidTr="004B5B36">
        <w:trPr>
          <w:cantSplit/>
          <w:trHeight w:val="510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665DC4">
            <w:pPr>
              <w:autoSpaceDE w:val="0"/>
              <w:autoSpaceDN w:val="0"/>
              <w:adjustRightInd w:val="0"/>
              <w:rPr>
                <w:rFonts w:cs="Arial"/>
                <w:b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>Flammable Gas</w:t>
            </w:r>
          </w:p>
          <w:p w:rsidR="00B77E50" w:rsidRPr="004B5B36" w:rsidRDefault="00B77E50" w:rsidP="00665DC4">
            <w:pPr>
              <w:rPr>
                <w:rFonts w:cs="Arial"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>(Oxy/acetylene/LPG/Other):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Signage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Separation from ignition sources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Well-ventilated area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Cylinders secured/labelled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LPG Cylinder within test date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Connection hoses/fittings in good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condition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lastRenderedPageBreak/>
              <w:t>Medical oxygen cylinders not stored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with other flammable gases /liquids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Flammable liquids</w:t>
            </w:r>
          </w:p>
          <w:p w:rsidR="00B77E50" w:rsidRPr="002D54AF" w:rsidRDefault="00B77E50" w:rsidP="00665DC4">
            <w:pPr>
              <w:rPr>
                <w:rFonts w:cs="Arial"/>
                <w:b/>
                <w:sz w:val="20"/>
              </w:rPr>
            </w:pPr>
            <w:r w:rsidRPr="002D54AF">
              <w:rPr>
                <w:rFonts w:cs="Arial"/>
                <w:sz w:val="20"/>
              </w:rPr>
              <w:t>(Quantity &lt; 250ltr &gt; 250ltr)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4B5B36" w:rsidTr="004B5B36">
        <w:trPr>
          <w:cantSplit/>
          <w:trHeight w:val="510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>Appropriate signage: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Security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Containment of spills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Clean-up of spills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Labelling of flammable liquids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Well-ventilated area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Separation from ignition sources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Condition/type of containers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4B5B36" w:rsidTr="004B5B36">
        <w:trPr>
          <w:cantSplit/>
          <w:trHeight w:val="510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>Amenities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Non-slip surfaces in toilets and showers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No cluttered storage or floors</w:t>
            </w:r>
          </w:p>
          <w:p w:rsidR="00B77E50" w:rsidRPr="002D54AF" w:rsidRDefault="00B77E50" w:rsidP="00665DC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Toilet / change cubicles safely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constructed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No broken tiles, glass or mirrors</w:t>
            </w:r>
          </w:p>
          <w:p w:rsidR="00B77E50" w:rsidRPr="002D54AF" w:rsidRDefault="00B77E50" w:rsidP="00665DC4">
            <w:pPr>
              <w:rPr>
                <w:rFonts w:cs="Arial"/>
                <w:sz w:val="20"/>
              </w:rPr>
            </w:pP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510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Hygienic and well maintained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4B5B36" w:rsidTr="004B5B36">
        <w:trPr>
          <w:cantSplit/>
          <w:trHeight w:val="454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4B5B36">
            <w:pPr>
              <w:rPr>
                <w:rFonts w:cs="Arial"/>
                <w:b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 xml:space="preserve">Administration </w:t>
            </w:r>
            <w:r w:rsidR="004B5B36" w:rsidRPr="004B5B36">
              <w:rPr>
                <w:rFonts w:cs="Arial"/>
                <w:b/>
                <w:color w:val="006296"/>
                <w:sz w:val="20"/>
              </w:rPr>
              <w:t xml:space="preserve"> / Office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Workstation adequate for tasks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lastRenderedPageBreak/>
              <w:t>Photocopier toner/fumes controlled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Non-slip floor coverings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No cluttered storage areas or floors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Safe storage or boxes/items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Safe storage of tables/chairs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45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 xml:space="preserve">First Aid Kit 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4B5B36" w:rsidRPr="004B5B36" w:rsidTr="004B5B36">
        <w:trPr>
          <w:cantSplit/>
          <w:trHeight w:val="624"/>
        </w:trPr>
        <w:tc>
          <w:tcPr>
            <w:tcW w:w="3668" w:type="dxa"/>
            <w:shd w:val="clear" w:color="auto" w:fill="F2F2F2" w:themeFill="background1" w:themeFillShade="F2"/>
            <w:vAlign w:val="center"/>
          </w:tcPr>
          <w:p w:rsidR="00B77E50" w:rsidRPr="004B5B36" w:rsidRDefault="00B77E50" w:rsidP="00665DC4">
            <w:pPr>
              <w:rPr>
                <w:rFonts w:cs="Arial"/>
                <w:b/>
                <w:color w:val="006296"/>
                <w:sz w:val="20"/>
              </w:rPr>
            </w:pPr>
            <w:r w:rsidRPr="004B5B36">
              <w:rPr>
                <w:rFonts w:cs="Arial"/>
                <w:b/>
                <w:color w:val="006296"/>
                <w:sz w:val="20"/>
              </w:rPr>
              <w:t>Access</w:t>
            </w:r>
          </w:p>
        </w:tc>
        <w:tc>
          <w:tcPr>
            <w:tcW w:w="848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3513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  <w:tc>
          <w:tcPr>
            <w:tcW w:w="785" w:type="dxa"/>
            <w:gridSpan w:val="2"/>
            <w:shd w:val="clear" w:color="auto" w:fill="F2F2F2" w:themeFill="background1" w:themeFillShade="F2"/>
          </w:tcPr>
          <w:p w:rsidR="00B77E50" w:rsidRPr="004B5B36" w:rsidRDefault="00B77E50" w:rsidP="00665DC4">
            <w:pPr>
              <w:rPr>
                <w:rFonts w:cs="Arial"/>
                <w:color w:val="006296"/>
              </w:rPr>
            </w:pPr>
          </w:p>
        </w:tc>
      </w:tr>
      <w:tr w:rsidR="00B77E50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4B5B36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B77E50" w:rsidRPr="002D54AF">
              <w:rPr>
                <w:rFonts w:cs="Arial"/>
                <w:sz w:val="20"/>
              </w:rPr>
              <w:t>ccess is free of hazards and in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line with Lifesaving Management Plans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Ramps and board walkways well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maintained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  <w:tr w:rsidR="00B77E50" w:rsidRPr="002D54AF" w:rsidTr="004B5B36">
        <w:trPr>
          <w:cantSplit/>
          <w:trHeight w:val="624"/>
        </w:trPr>
        <w:tc>
          <w:tcPr>
            <w:tcW w:w="3668" w:type="dxa"/>
            <w:vAlign w:val="center"/>
          </w:tcPr>
          <w:p w:rsidR="00B77E50" w:rsidRPr="002D54AF" w:rsidRDefault="004B5B36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Facility A</w:t>
            </w:r>
            <w:r w:rsidR="00B77E50" w:rsidRPr="002D54AF">
              <w:rPr>
                <w:rFonts w:cs="Arial"/>
                <w:sz w:val="20"/>
              </w:rPr>
              <w:t>ccess points are well signed</w:t>
            </w:r>
          </w:p>
          <w:p w:rsidR="00B77E50" w:rsidRPr="002D54AF" w:rsidRDefault="00B77E50" w:rsidP="00665DC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2D54AF">
              <w:rPr>
                <w:rFonts w:cs="Arial"/>
                <w:sz w:val="20"/>
              </w:rPr>
              <w:t>posted for general public and emergency services</w:t>
            </w:r>
          </w:p>
        </w:tc>
        <w:tc>
          <w:tcPr>
            <w:tcW w:w="848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2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756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13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89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85" w:type="dxa"/>
            <w:gridSpan w:val="2"/>
          </w:tcPr>
          <w:p w:rsidR="00B77E50" w:rsidRPr="002D54AF" w:rsidRDefault="00B77E50" w:rsidP="00665DC4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B77E50" w:rsidRDefault="00B77E50" w:rsidP="00F53A4C">
      <w:pPr>
        <w:ind w:right="410"/>
        <w:rPr>
          <w:rFonts w:ascii="Frutiger LT 45 Light" w:hAnsi="Frutiger LT 45 Light"/>
        </w:rPr>
      </w:pPr>
    </w:p>
    <w:sectPr w:rsidR="00B77E50" w:rsidSect="00E30E5E">
      <w:headerReference w:type="default" r:id="rId10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A61C38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HEALTH AND SAFETY INSPECTION FORM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A61C38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HEALTH AND SAFETY INSPECTION FORM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3FD"/>
    <w:multiLevelType w:val="hybridMultilevel"/>
    <w:tmpl w:val="5D121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1BC"/>
    <w:rsid w:val="0043456E"/>
    <w:rsid w:val="00452441"/>
    <w:rsid w:val="0046517C"/>
    <w:rsid w:val="004764A4"/>
    <w:rsid w:val="00492D98"/>
    <w:rsid w:val="00494A11"/>
    <w:rsid w:val="004A55A1"/>
    <w:rsid w:val="004A605C"/>
    <w:rsid w:val="004B5B36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5FBB"/>
    <w:rsid w:val="00626E49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1C38"/>
    <w:rsid w:val="00A62DF8"/>
    <w:rsid w:val="00A6729F"/>
    <w:rsid w:val="00A72EA3"/>
    <w:rsid w:val="00A859EA"/>
    <w:rsid w:val="00AA7BCC"/>
    <w:rsid w:val="00AA7EA6"/>
    <w:rsid w:val="00AB02C4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77E50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31C5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D46B5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07E"/>
    <w:rsid w:val="00D95F97"/>
    <w:rsid w:val="00DA3800"/>
    <w:rsid w:val="00DA7B8C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877F0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87BB8"/>
    <w:rsid w:val="00F87C75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m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65E2-C496-4206-B96D-2C03C01F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1165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10048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3</cp:revision>
  <cp:lastPrinted>2016-07-05T01:47:00Z</cp:lastPrinted>
  <dcterms:created xsi:type="dcterms:W3CDTF">2017-06-27T02:17:00Z</dcterms:created>
  <dcterms:modified xsi:type="dcterms:W3CDTF">2017-06-27T02:38:00Z</dcterms:modified>
</cp:coreProperties>
</file>